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27F29" w14:textId="77777777" w:rsidR="00CA26CA" w:rsidRPr="00EF2916" w:rsidRDefault="00DC46A8" w:rsidP="00CA26CA">
      <w:pPr>
        <w:contextualSpacing/>
        <w:outlineLvl w:val="0"/>
        <w:rPr>
          <w:rFonts w:eastAsia="Times New Roman" w:cs="Times New Roman"/>
          <w:bCs/>
          <w:kern w:val="36"/>
          <w:sz w:val="36"/>
          <w:szCs w:val="36"/>
        </w:rPr>
      </w:pPr>
      <w:bookmarkStart w:id="0" w:name="_GoBack"/>
      <w:r>
        <w:rPr>
          <w:rFonts w:eastAsia="Times New Roman" w:cs="Times New Roman"/>
          <w:bCs/>
          <w:kern w:val="36"/>
          <w:sz w:val="36"/>
          <w:szCs w:val="36"/>
        </w:rPr>
        <w:t>DIRECTOR OF NATIONAL ACCOUNTS</w:t>
      </w:r>
    </w:p>
    <w:p w14:paraId="4B9504BC" w14:textId="77777777" w:rsidR="00CA26CA" w:rsidRPr="003B396A" w:rsidRDefault="00CA26CA" w:rsidP="00CA26CA">
      <w:pPr>
        <w:contextualSpacing/>
        <w:rPr>
          <w:sz w:val="32"/>
          <w:szCs w:val="32"/>
        </w:rPr>
      </w:pPr>
    </w:p>
    <w:p w14:paraId="2EE38D05" w14:textId="77777777" w:rsidR="00CA26CA" w:rsidRDefault="00CA26CA" w:rsidP="00CA26CA">
      <w:r>
        <w:t>Job Description:</w:t>
      </w:r>
    </w:p>
    <w:p w14:paraId="6AA5C1CB" w14:textId="77777777" w:rsidR="00CA26CA" w:rsidRDefault="00CA26CA" w:rsidP="00CA26CA">
      <w:pPr>
        <w:rPr>
          <w:rFonts w:eastAsia="Times New Roman"/>
        </w:rPr>
      </w:pPr>
    </w:p>
    <w:p w14:paraId="740885CC" w14:textId="39BB7B4B" w:rsidR="00CA26CA" w:rsidRPr="00DC46A8" w:rsidRDefault="00DC46A8" w:rsidP="00CA26CA">
      <w:r w:rsidRPr="00DC46A8">
        <w:rPr>
          <w:rFonts w:eastAsia="Times New Roman"/>
        </w:rPr>
        <w:t>The Director of National Accounts</w:t>
      </w:r>
      <w:r w:rsidRPr="00DC46A8">
        <w:rPr>
          <w:rFonts w:eastAsia="Times New Roman"/>
        </w:rPr>
        <w:t xml:space="preserve"> </w:t>
      </w:r>
      <w:r w:rsidRPr="00DC46A8">
        <w:rPr>
          <w:rFonts w:eastAsia="Times New Roman"/>
        </w:rPr>
        <w:t>leads the company’s efforts to maintain and expand</w:t>
      </w:r>
      <w:r w:rsidRPr="00DC46A8">
        <w:rPr>
          <w:rFonts w:eastAsia="Times New Roman"/>
        </w:rPr>
        <w:t xml:space="preserve"> </w:t>
      </w:r>
      <w:r w:rsidRPr="00DC46A8">
        <w:rPr>
          <w:rFonts w:eastAsia="Times New Roman"/>
        </w:rPr>
        <w:t>relationships with large, multi-location customers. Assigned to three to five named</w:t>
      </w:r>
      <w:r w:rsidRPr="00DC46A8">
        <w:rPr>
          <w:rFonts w:eastAsia="Times New Roman"/>
        </w:rPr>
        <w:t xml:space="preserve"> </w:t>
      </w:r>
      <w:r w:rsidRPr="00DC46A8">
        <w:rPr>
          <w:rFonts w:eastAsia="Times New Roman"/>
        </w:rPr>
        <w:t>customers, the Director of National Accounts</w:t>
      </w:r>
      <w:r w:rsidRPr="00DC46A8">
        <w:rPr>
          <w:rFonts w:eastAsia="Times New Roman"/>
        </w:rPr>
        <w:t xml:space="preserve"> </w:t>
      </w:r>
      <w:r w:rsidRPr="00DC46A8">
        <w:rPr>
          <w:rFonts w:eastAsia="Times New Roman"/>
        </w:rPr>
        <w:t xml:space="preserve">is responsible for achieving sales quota and assigned strategic account objectives. The Director of National Accounts represents the entire range of company products and services </w:t>
      </w:r>
      <w:r w:rsidRPr="00DC46A8">
        <w:rPr>
          <w:rFonts w:eastAsia="Times New Roman"/>
        </w:rPr>
        <w:t>to assigned customers, whi</w:t>
      </w:r>
      <w:r w:rsidRPr="00DC46A8">
        <w:rPr>
          <w:rFonts w:eastAsia="Times New Roman"/>
        </w:rPr>
        <w:t>le leading the customer account planning cycle and ensuring assigned customers’ needs and exp</w:t>
      </w:r>
      <w:r w:rsidRPr="00DC46A8">
        <w:rPr>
          <w:rFonts w:eastAsia="Times New Roman"/>
        </w:rPr>
        <w:t>ectations are met b y the compa</w:t>
      </w:r>
      <w:r w:rsidRPr="00DC46A8">
        <w:rPr>
          <w:rFonts w:eastAsia="Times New Roman"/>
        </w:rPr>
        <w:t>ny.</w:t>
      </w:r>
      <w:r w:rsidRPr="00DC46A8">
        <w:rPr>
          <w:rFonts w:eastAsia="Times New Roman"/>
        </w:rPr>
        <w:t xml:space="preserve">  </w:t>
      </w:r>
      <w:r w:rsidRPr="00DC46A8">
        <w:rPr>
          <w:rFonts w:eastAsia="Times New Roman"/>
        </w:rPr>
        <w:t xml:space="preserve">The Director of National Accounts </w:t>
      </w:r>
      <w:r w:rsidR="00AB085C">
        <w:rPr>
          <w:rFonts w:eastAsia="Times New Roman"/>
        </w:rPr>
        <w:t>foc</w:t>
      </w:r>
      <w:r w:rsidRPr="00DC46A8">
        <w:rPr>
          <w:rFonts w:eastAsia="Times New Roman"/>
        </w:rPr>
        <w:t>us on the hea</w:t>
      </w:r>
      <w:r w:rsidRPr="00DC46A8">
        <w:rPr>
          <w:rFonts w:eastAsia="Times New Roman"/>
        </w:rPr>
        <w:t>dquarters and key buying locations of assigned accounts, while coordinating closely with field associates assigned to these customers’ other locations. The Director of National Accounts reports to the Vice President of National</w:t>
      </w:r>
      <w:r w:rsidRPr="00DC46A8">
        <w:rPr>
          <w:rFonts w:eastAsia="Times New Roman"/>
        </w:rPr>
        <w:t xml:space="preserve"> </w:t>
      </w:r>
      <w:r w:rsidRPr="00DC46A8">
        <w:rPr>
          <w:rFonts w:eastAsia="Times New Roman"/>
        </w:rPr>
        <w:t>Accounts.</w:t>
      </w:r>
    </w:p>
    <w:p w14:paraId="0601E962" w14:textId="77777777" w:rsidR="00DC46A8" w:rsidRDefault="00DC46A8" w:rsidP="00CA26CA"/>
    <w:p w14:paraId="12631B43" w14:textId="77777777" w:rsidR="00CA26CA" w:rsidRDefault="00CA26CA" w:rsidP="00CA26CA">
      <w:r>
        <w:t>Job Responsibilities:</w:t>
      </w:r>
    </w:p>
    <w:p w14:paraId="7F1997D4" w14:textId="77777777" w:rsidR="00CA26CA" w:rsidRDefault="00CA26CA" w:rsidP="00CA26CA">
      <w:pPr>
        <w:contextualSpacing/>
      </w:pPr>
    </w:p>
    <w:p w14:paraId="13E28C97" w14:textId="77777777" w:rsidR="00DC46A8" w:rsidRPr="004D0D40" w:rsidRDefault="00DC46A8" w:rsidP="004D0D40">
      <w:pPr>
        <w:pStyle w:val="ListParagraph"/>
        <w:numPr>
          <w:ilvl w:val="0"/>
          <w:numId w:val="4"/>
        </w:numPr>
        <w:rPr>
          <w:rFonts w:eastAsia="Times New Roman"/>
        </w:rPr>
      </w:pPr>
      <w:r w:rsidRPr="004D0D40">
        <w:rPr>
          <w:rFonts w:eastAsia="Times New Roman"/>
        </w:rPr>
        <w:t>Establishes</w:t>
      </w:r>
      <w:r w:rsidRPr="004D0D40">
        <w:rPr>
          <w:rFonts w:eastAsia="Times New Roman"/>
        </w:rPr>
        <w:t xml:space="preserve"> </w:t>
      </w:r>
      <w:r w:rsidRPr="004D0D40">
        <w:rPr>
          <w:rFonts w:eastAsia="Times New Roman"/>
        </w:rPr>
        <w:t xml:space="preserve">productive, professional relationships with key personnel in assigned customer </w:t>
      </w:r>
      <w:proofErr w:type="spellStart"/>
      <w:r w:rsidRPr="004D0D40">
        <w:rPr>
          <w:rFonts w:eastAsia="Times New Roman"/>
        </w:rPr>
        <w:t>accounts.</w:t>
      </w:r>
    </w:p>
    <w:p w14:paraId="753837F9" w14:textId="77777777" w:rsidR="00DC46A8" w:rsidRPr="004D0D40" w:rsidRDefault="00DC46A8" w:rsidP="004D0D40">
      <w:pPr>
        <w:pStyle w:val="ListParagraph"/>
        <w:numPr>
          <w:ilvl w:val="0"/>
          <w:numId w:val="4"/>
        </w:numPr>
        <w:rPr>
          <w:rFonts w:eastAsia="Times New Roman"/>
        </w:rPr>
      </w:pPr>
      <w:proofErr w:type="spellEnd"/>
      <w:r w:rsidRPr="004D0D40">
        <w:rPr>
          <w:rFonts w:eastAsia="Times New Roman"/>
        </w:rPr>
        <w:t>Coordinates the involvement o</w:t>
      </w:r>
      <w:r w:rsidRPr="004D0D40">
        <w:rPr>
          <w:rFonts w:eastAsia="Times New Roman"/>
        </w:rPr>
        <w:t>f company personnel, including suppor</w:t>
      </w:r>
      <w:r w:rsidRPr="004D0D40">
        <w:rPr>
          <w:rFonts w:eastAsia="Times New Roman"/>
        </w:rPr>
        <w:t>t, service, and management reso</w:t>
      </w:r>
      <w:r w:rsidRPr="004D0D40">
        <w:rPr>
          <w:rFonts w:eastAsia="Times New Roman"/>
        </w:rPr>
        <w:t>urces, in order to meet account performance objectives</w:t>
      </w:r>
      <w:r w:rsidRPr="004D0D40">
        <w:rPr>
          <w:rFonts w:eastAsia="Times New Roman"/>
        </w:rPr>
        <w:t xml:space="preserve"> </w:t>
      </w:r>
      <w:r w:rsidRPr="004D0D40">
        <w:rPr>
          <w:rFonts w:eastAsia="Times New Roman"/>
        </w:rPr>
        <w:t>and customers’ expectations.</w:t>
      </w:r>
      <w:r w:rsidRPr="004D0D40">
        <w:rPr>
          <w:rFonts w:eastAsia="Times New Roman"/>
        </w:rPr>
        <w:t xml:space="preserve"> </w:t>
      </w:r>
    </w:p>
    <w:p w14:paraId="08C8315D" w14:textId="77777777" w:rsidR="00DC46A8" w:rsidRPr="004D0D40" w:rsidRDefault="00DC46A8" w:rsidP="004D0D40">
      <w:pPr>
        <w:pStyle w:val="ListParagraph"/>
        <w:numPr>
          <w:ilvl w:val="0"/>
          <w:numId w:val="4"/>
        </w:numPr>
        <w:rPr>
          <w:rFonts w:eastAsia="Times New Roman"/>
        </w:rPr>
      </w:pPr>
      <w:r w:rsidRPr="004D0D40">
        <w:rPr>
          <w:rFonts w:eastAsia="Times New Roman"/>
        </w:rPr>
        <w:t>Meets</w:t>
      </w:r>
      <w:r w:rsidRPr="004D0D40">
        <w:rPr>
          <w:rFonts w:eastAsia="Times New Roman"/>
        </w:rPr>
        <w:t xml:space="preserve"> </w:t>
      </w:r>
      <w:r w:rsidRPr="004D0D40">
        <w:rPr>
          <w:rFonts w:eastAsia="Times New Roman"/>
        </w:rPr>
        <w:t>assigned targets for profitable sales volume and strategic objectives</w:t>
      </w:r>
      <w:r w:rsidRPr="004D0D40">
        <w:rPr>
          <w:rFonts w:eastAsia="Times New Roman"/>
        </w:rPr>
        <w:t xml:space="preserve"> </w:t>
      </w:r>
      <w:r w:rsidRPr="004D0D40">
        <w:rPr>
          <w:rFonts w:eastAsia="Times New Roman"/>
        </w:rPr>
        <w:t xml:space="preserve">in assigned </w:t>
      </w:r>
      <w:proofErr w:type="spellStart"/>
      <w:r w:rsidRPr="004D0D40">
        <w:rPr>
          <w:rFonts w:eastAsia="Times New Roman"/>
        </w:rPr>
        <w:t>accounts</w:t>
      </w:r>
    </w:p>
    <w:p w14:paraId="031A7177" w14:textId="77777777" w:rsidR="00DC46A8" w:rsidRPr="004D0D40" w:rsidRDefault="00DC46A8" w:rsidP="004D0D40">
      <w:pPr>
        <w:pStyle w:val="ListParagraph"/>
        <w:numPr>
          <w:ilvl w:val="0"/>
          <w:numId w:val="4"/>
        </w:numPr>
        <w:rPr>
          <w:rFonts w:eastAsia="Times New Roman"/>
        </w:rPr>
      </w:pPr>
      <w:proofErr w:type="spellEnd"/>
      <w:r w:rsidRPr="004D0D40">
        <w:rPr>
          <w:rFonts w:eastAsia="Times New Roman"/>
        </w:rPr>
        <w:t xml:space="preserve">Proactively leads a joint company-strategic account planning process that develops mutual performance objectives, financial targets, and critical milestones for a one and three-year </w:t>
      </w:r>
      <w:proofErr w:type="spellStart"/>
      <w:r w:rsidRPr="004D0D40">
        <w:rPr>
          <w:rFonts w:eastAsia="Times New Roman"/>
        </w:rPr>
        <w:t>period.</w:t>
      </w:r>
    </w:p>
    <w:p w14:paraId="287F89F2" w14:textId="77777777" w:rsidR="00DC46A8" w:rsidRPr="004D0D40" w:rsidRDefault="00DC46A8" w:rsidP="004D0D40">
      <w:pPr>
        <w:pStyle w:val="ListParagraph"/>
        <w:numPr>
          <w:ilvl w:val="0"/>
          <w:numId w:val="4"/>
        </w:numPr>
        <w:rPr>
          <w:rFonts w:eastAsia="Times New Roman"/>
        </w:rPr>
      </w:pPr>
      <w:proofErr w:type="spellEnd"/>
      <w:r w:rsidRPr="004D0D40">
        <w:rPr>
          <w:rFonts w:eastAsia="Times New Roman"/>
        </w:rPr>
        <w:t>Proactively assesses, clarifies, and validates</w:t>
      </w:r>
      <w:r w:rsidRPr="004D0D40">
        <w:rPr>
          <w:rFonts w:eastAsia="Times New Roman"/>
        </w:rPr>
        <w:t xml:space="preserve"> </w:t>
      </w:r>
      <w:r w:rsidRPr="004D0D40">
        <w:rPr>
          <w:rFonts w:eastAsia="Times New Roman"/>
        </w:rPr>
        <w:t>customer needs</w:t>
      </w:r>
      <w:r w:rsidRPr="004D0D40">
        <w:rPr>
          <w:rFonts w:eastAsia="Times New Roman"/>
        </w:rPr>
        <w:t xml:space="preserve"> </w:t>
      </w:r>
      <w:r w:rsidRPr="004D0D40">
        <w:rPr>
          <w:rFonts w:eastAsia="Times New Roman"/>
        </w:rPr>
        <w:t xml:space="preserve">on an ongoing </w:t>
      </w:r>
      <w:proofErr w:type="spellStart"/>
      <w:r w:rsidRPr="004D0D40">
        <w:rPr>
          <w:rFonts w:eastAsia="Times New Roman"/>
        </w:rPr>
        <w:t>basis.</w:t>
      </w:r>
    </w:p>
    <w:p w14:paraId="3FDBC6BC" w14:textId="77777777" w:rsidR="00DC46A8" w:rsidRPr="004D0D40" w:rsidRDefault="00DC46A8" w:rsidP="004D0D40">
      <w:pPr>
        <w:pStyle w:val="ListParagraph"/>
        <w:numPr>
          <w:ilvl w:val="0"/>
          <w:numId w:val="4"/>
        </w:numPr>
        <w:rPr>
          <w:rFonts w:eastAsia="Times New Roman"/>
        </w:rPr>
      </w:pPr>
      <w:proofErr w:type="spellEnd"/>
      <w:r w:rsidRPr="004D0D40">
        <w:rPr>
          <w:rFonts w:eastAsia="Times New Roman"/>
        </w:rPr>
        <w:t>Leads</w:t>
      </w:r>
      <w:r w:rsidRPr="004D0D40">
        <w:rPr>
          <w:rFonts w:eastAsia="Times New Roman"/>
        </w:rPr>
        <w:t xml:space="preserve"> solution development ef</w:t>
      </w:r>
      <w:r w:rsidRPr="004D0D40">
        <w:rPr>
          <w:rFonts w:eastAsia="Times New Roman"/>
        </w:rPr>
        <w:t>forts that best address customer needs, while coordinating the involvement of all necessary company personnel</w:t>
      </w:r>
      <w:r w:rsidRPr="004D0D40">
        <w:rPr>
          <w:rFonts w:eastAsia="Times New Roman"/>
        </w:rPr>
        <w:t xml:space="preserve">.  </w:t>
      </w:r>
    </w:p>
    <w:p w14:paraId="6D63DF27" w14:textId="77777777" w:rsidR="00DC46A8" w:rsidRPr="004D0D40" w:rsidRDefault="00DC46A8" w:rsidP="004D0D40">
      <w:pPr>
        <w:pStyle w:val="ListParagraph"/>
        <w:numPr>
          <w:ilvl w:val="0"/>
          <w:numId w:val="4"/>
        </w:numPr>
        <w:rPr>
          <w:rFonts w:eastAsia="Times New Roman"/>
        </w:rPr>
      </w:pPr>
      <w:r w:rsidRPr="004D0D40">
        <w:rPr>
          <w:rFonts w:eastAsia="Times New Roman"/>
        </w:rPr>
        <w:t>Reports to the VP National</w:t>
      </w:r>
      <w:r w:rsidRPr="004D0D40">
        <w:rPr>
          <w:rFonts w:eastAsia="Times New Roman"/>
        </w:rPr>
        <w:t xml:space="preserve"> </w:t>
      </w:r>
      <w:r w:rsidRPr="004D0D40">
        <w:rPr>
          <w:rFonts w:eastAsia="Times New Roman"/>
        </w:rPr>
        <w:t>Accounts</w:t>
      </w:r>
    </w:p>
    <w:p w14:paraId="2B74D899" w14:textId="77777777" w:rsidR="00DC46A8" w:rsidRPr="004D0D40" w:rsidRDefault="00DC46A8" w:rsidP="004D0D40">
      <w:pPr>
        <w:pStyle w:val="ListParagraph"/>
        <w:numPr>
          <w:ilvl w:val="0"/>
          <w:numId w:val="4"/>
        </w:numPr>
        <w:rPr>
          <w:rFonts w:eastAsia="Times New Roman"/>
        </w:rPr>
      </w:pPr>
      <w:r w:rsidRPr="004D0D40">
        <w:rPr>
          <w:rFonts w:eastAsia="Times New Roman"/>
        </w:rPr>
        <w:t>Enlists the support of sales specialists, implementation resources, service resources, and</w:t>
      </w:r>
      <w:r w:rsidRPr="004D0D40">
        <w:rPr>
          <w:rFonts w:eastAsia="Times New Roman"/>
        </w:rPr>
        <w:t xml:space="preserve"> other sales and management res</w:t>
      </w:r>
      <w:r w:rsidRPr="004D0D40">
        <w:rPr>
          <w:rFonts w:eastAsia="Times New Roman"/>
        </w:rPr>
        <w:t xml:space="preserve">ources as </w:t>
      </w:r>
      <w:proofErr w:type="spellStart"/>
      <w:r w:rsidRPr="004D0D40">
        <w:rPr>
          <w:rFonts w:eastAsia="Times New Roman"/>
        </w:rPr>
        <w:t>needed.</w:t>
      </w:r>
    </w:p>
    <w:p w14:paraId="3CA6421E" w14:textId="77777777" w:rsidR="00DC46A8" w:rsidRPr="004D0D40" w:rsidRDefault="00DC46A8" w:rsidP="004D0D40">
      <w:pPr>
        <w:pStyle w:val="ListParagraph"/>
        <w:numPr>
          <w:ilvl w:val="0"/>
          <w:numId w:val="4"/>
        </w:numPr>
        <w:rPr>
          <w:rFonts w:eastAsia="Times New Roman"/>
        </w:rPr>
      </w:pPr>
      <w:proofErr w:type="spellEnd"/>
      <w:r w:rsidRPr="004D0D40">
        <w:rPr>
          <w:rFonts w:eastAsia="Times New Roman"/>
        </w:rPr>
        <w:t>Clos</w:t>
      </w:r>
      <w:r w:rsidRPr="004D0D40">
        <w:rPr>
          <w:rFonts w:eastAsia="Times New Roman"/>
        </w:rPr>
        <w:t>ely coordinates company executi</w:t>
      </w:r>
      <w:r w:rsidRPr="004D0D40">
        <w:rPr>
          <w:rFonts w:eastAsia="Times New Roman"/>
        </w:rPr>
        <w:t xml:space="preserve">ve involvement with customer </w:t>
      </w:r>
      <w:proofErr w:type="spellStart"/>
      <w:r w:rsidRPr="004D0D40">
        <w:rPr>
          <w:rFonts w:eastAsia="Times New Roman"/>
        </w:rPr>
        <w:t>management.</w:t>
      </w:r>
    </w:p>
    <w:p w14:paraId="51435F40" w14:textId="77777777" w:rsidR="00CA26CA" w:rsidRPr="004D0D40" w:rsidRDefault="00DC46A8" w:rsidP="004D0D40">
      <w:pPr>
        <w:pStyle w:val="ListParagraph"/>
        <w:numPr>
          <w:ilvl w:val="0"/>
          <w:numId w:val="4"/>
        </w:numPr>
      </w:pPr>
      <w:proofErr w:type="spellEnd"/>
      <w:r w:rsidRPr="004D0D40">
        <w:rPr>
          <w:rFonts w:eastAsia="Times New Roman"/>
        </w:rPr>
        <w:t>Wo</w:t>
      </w:r>
      <w:r w:rsidRPr="004D0D40">
        <w:rPr>
          <w:rFonts w:eastAsia="Times New Roman"/>
        </w:rPr>
        <w:t>rks closely with Customer Service Repres</w:t>
      </w:r>
      <w:r w:rsidRPr="004D0D40">
        <w:rPr>
          <w:rFonts w:eastAsia="Times New Roman"/>
        </w:rPr>
        <w:t>entatives to ensure custome</w:t>
      </w:r>
      <w:r w:rsidRPr="004D0D40">
        <w:rPr>
          <w:rFonts w:eastAsia="Times New Roman"/>
        </w:rPr>
        <w:t>r satisfaction and problem reso</w:t>
      </w:r>
      <w:r w:rsidRPr="004D0D40">
        <w:rPr>
          <w:rFonts w:eastAsia="Times New Roman"/>
        </w:rPr>
        <w:t>lution.</w:t>
      </w:r>
    </w:p>
    <w:p w14:paraId="20A9F8BD" w14:textId="77777777" w:rsidR="00CA26CA" w:rsidRDefault="00CA26CA" w:rsidP="00CA26CA"/>
    <w:p w14:paraId="33B82003" w14:textId="77777777" w:rsidR="00CA26CA" w:rsidRDefault="00CA26CA" w:rsidP="00CA26CA"/>
    <w:p w14:paraId="39B0D327" w14:textId="77777777" w:rsidR="00CA26CA" w:rsidRDefault="00CA26CA" w:rsidP="00CA26CA">
      <w:r>
        <w:t>Job Qualifications:</w:t>
      </w:r>
    </w:p>
    <w:p w14:paraId="4FA1649F" w14:textId="77777777" w:rsidR="00CA26CA" w:rsidRPr="004E7B68" w:rsidRDefault="00CA26CA" w:rsidP="00CA26CA">
      <w:pPr>
        <w:rPr>
          <w:sz w:val="20"/>
          <w:szCs w:val="20"/>
        </w:rPr>
      </w:pPr>
    </w:p>
    <w:p w14:paraId="7D9DFF59" w14:textId="77777777" w:rsidR="00CA26CA" w:rsidRDefault="00CA26CA" w:rsidP="00CA26CA">
      <w:pPr>
        <w:pStyle w:val="ListParagraph"/>
        <w:numPr>
          <w:ilvl w:val="0"/>
          <w:numId w:val="1"/>
        </w:numPr>
        <w:rPr>
          <w:sz w:val="20"/>
          <w:szCs w:val="20"/>
        </w:rPr>
      </w:pPr>
      <w:r>
        <w:rPr>
          <w:sz w:val="20"/>
          <w:szCs w:val="20"/>
        </w:rPr>
        <w:t>Masters in business, marketing, or related field</w:t>
      </w:r>
    </w:p>
    <w:p w14:paraId="315A0680" w14:textId="77777777" w:rsidR="00CA26CA" w:rsidRPr="00DF2EAC" w:rsidRDefault="00CA26CA" w:rsidP="00CA26CA">
      <w:pPr>
        <w:pStyle w:val="ListParagraph"/>
        <w:numPr>
          <w:ilvl w:val="0"/>
          <w:numId w:val="1"/>
        </w:numPr>
        <w:rPr>
          <w:sz w:val="20"/>
          <w:szCs w:val="20"/>
        </w:rPr>
      </w:pPr>
      <w:r>
        <w:rPr>
          <w:sz w:val="20"/>
          <w:szCs w:val="20"/>
        </w:rPr>
        <w:t xml:space="preserve">Experience as a </w:t>
      </w:r>
      <w:r w:rsidR="00DC46A8">
        <w:rPr>
          <w:sz w:val="20"/>
          <w:szCs w:val="20"/>
        </w:rPr>
        <w:t>director of national accounts</w:t>
      </w:r>
    </w:p>
    <w:p w14:paraId="65B81811" w14:textId="77777777" w:rsidR="00CA26CA" w:rsidRDefault="00CA26CA" w:rsidP="00CA26CA">
      <w:pPr>
        <w:rPr>
          <w:sz w:val="20"/>
          <w:szCs w:val="20"/>
        </w:rPr>
      </w:pPr>
    </w:p>
    <w:p w14:paraId="62802D86" w14:textId="77777777" w:rsidR="00CA26CA" w:rsidRPr="00F01016" w:rsidRDefault="00CA26CA" w:rsidP="00CA26CA">
      <w:pPr>
        <w:pStyle w:val="NormalWeb"/>
        <w:spacing w:before="0" w:beforeAutospacing="0" w:after="0" w:afterAutospacing="0"/>
        <w:contextualSpacing/>
      </w:pPr>
      <w:r w:rsidRPr="00F01016">
        <w:t xml:space="preserve">Opportunities </w:t>
      </w:r>
      <w:r>
        <w:t xml:space="preserve">as a </w:t>
      </w:r>
      <w:r w:rsidR="00DC46A8">
        <w:t>director of national accounts</w:t>
      </w:r>
      <w:r>
        <w:t xml:space="preserve"> are available for applicants without experience in which more than one </w:t>
      </w:r>
      <w:r w:rsidR="00DC46A8">
        <w:t>director of national accounts</w:t>
      </w:r>
      <w:r>
        <w:t xml:space="preserve"> is needed in an area such that an experienced </w:t>
      </w:r>
      <w:r w:rsidR="00DC46A8">
        <w:t>director of national accounts</w:t>
      </w:r>
      <w:r>
        <w:t xml:space="preserve"> will be present to mentor.</w:t>
      </w:r>
    </w:p>
    <w:p w14:paraId="6A5F565A" w14:textId="77777777" w:rsidR="00CA26CA" w:rsidRDefault="00CA26CA" w:rsidP="00CA26CA"/>
    <w:p w14:paraId="6680B161" w14:textId="77777777" w:rsidR="00CA26CA" w:rsidRDefault="00CA26CA" w:rsidP="00CA26CA">
      <w:r>
        <w:t>Job Skills Required:</w:t>
      </w:r>
    </w:p>
    <w:p w14:paraId="7221CBA6" w14:textId="77777777" w:rsidR="00CA26CA" w:rsidRPr="00935EE0" w:rsidRDefault="00CA26CA" w:rsidP="00CA26CA">
      <w:pPr>
        <w:rPr>
          <w:rFonts w:ascii="Times New Roman" w:eastAsia="Times New Roman" w:hAnsi="Times New Roman" w:cs="Times New Roman"/>
          <w:sz w:val="20"/>
          <w:szCs w:val="20"/>
        </w:rPr>
      </w:pPr>
    </w:p>
    <w:p w14:paraId="158E9159" w14:textId="77777777" w:rsidR="00CA26CA" w:rsidRDefault="00CA26CA" w:rsidP="00CA26CA">
      <w:pPr>
        <w:pStyle w:val="ListParagraph"/>
        <w:numPr>
          <w:ilvl w:val="0"/>
          <w:numId w:val="2"/>
        </w:numPr>
        <w:rPr>
          <w:sz w:val="20"/>
          <w:szCs w:val="20"/>
        </w:rPr>
      </w:pPr>
      <w:r>
        <w:rPr>
          <w:sz w:val="20"/>
          <w:szCs w:val="20"/>
        </w:rPr>
        <w:t>Willingness to travel</w:t>
      </w:r>
    </w:p>
    <w:p w14:paraId="196AC87E" w14:textId="77777777" w:rsidR="00CA26CA" w:rsidRPr="00922D2D" w:rsidRDefault="00CA26CA" w:rsidP="00CA26CA">
      <w:pPr>
        <w:pStyle w:val="ListParagraph"/>
        <w:numPr>
          <w:ilvl w:val="0"/>
          <w:numId w:val="2"/>
        </w:numPr>
        <w:rPr>
          <w:sz w:val="20"/>
          <w:szCs w:val="20"/>
        </w:rPr>
      </w:pPr>
      <w:r w:rsidRPr="00922D2D">
        <w:rPr>
          <w:sz w:val="20"/>
          <w:szCs w:val="20"/>
        </w:rPr>
        <w:t>Understanding of the industry</w:t>
      </w:r>
    </w:p>
    <w:p w14:paraId="309A565A" w14:textId="77777777" w:rsidR="00CA26CA" w:rsidRPr="00922D2D" w:rsidRDefault="00CA26CA" w:rsidP="00CA26CA">
      <w:pPr>
        <w:pStyle w:val="ListParagraph"/>
        <w:numPr>
          <w:ilvl w:val="0"/>
          <w:numId w:val="2"/>
        </w:numPr>
        <w:rPr>
          <w:sz w:val="20"/>
          <w:szCs w:val="20"/>
        </w:rPr>
      </w:pPr>
      <w:r w:rsidRPr="00922D2D">
        <w:rPr>
          <w:sz w:val="20"/>
          <w:szCs w:val="20"/>
        </w:rPr>
        <w:t>Understanding of the company’s needs</w:t>
      </w:r>
    </w:p>
    <w:p w14:paraId="2BEF8699" w14:textId="77777777" w:rsidR="00CA26CA" w:rsidRPr="002D546C" w:rsidRDefault="00CA26CA" w:rsidP="00CA26CA">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14:paraId="1F0B7580" w14:textId="77777777" w:rsidR="00CA26CA" w:rsidRPr="002D546C" w:rsidRDefault="00CA26CA" w:rsidP="00CA26CA">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14:paraId="15A761C8" w14:textId="77777777" w:rsidR="00CA26CA" w:rsidRPr="002D546C" w:rsidRDefault="00CA26CA" w:rsidP="00CA26CA">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14:paraId="515EE490" w14:textId="77777777" w:rsidR="00CA26CA" w:rsidRPr="002D546C" w:rsidRDefault="00CA26CA" w:rsidP="00CA26CA">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14:paraId="407336EA" w14:textId="77777777" w:rsidR="00CA26CA" w:rsidRDefault="00CA26CA" w:rsidP="00CA26CA">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14:paraId="1F0E773E" w14:textId="77777777" w:rsidR="00CA26CA" w:rsidRPr="00E405CF" w:rsidRDefault="00CA26CA" w:rsidP="00CA26CA">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14:paraId="09013CE6" w14:textId="77777777" w:rsidR="00CA26CA" w:rsidRPr="00E405CF" w:rsidRDefault="00CA26CA" w:rsidP="00CA26CA">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14:paraId="0F89FFF3" w14:textId="77777777" w:rsidR="00CA26CA" w:rsidRPr="00E405CF" w:rsidRDefault="00CA26CA" w:rsidP="00CA26CA">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14:paraId="3C2CD030" w14:textId="77777777" w:rsidR="00CA26CA" w:rsidRPr="00E405CF" w:rsidRDefault="00CA26CA" w:rsidP="00CA26CA">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14:paraId="1E3BA325" w14:textId="77777777" w:rsidR="00CA26CA" w:rsidRPr="00E405CF" w:rsidRDefault="00CA26CA" w:rsidP="00CA26CA">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14:paraId="70EE96E2" w14:textId="77777777" w:rsidR="00CA26CA" w:rsidRPr="00E405CF" w:rsidRDefault="00CA26CA" w:rsidP="00CA26CA">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14:paraId="0C1F5125" w14:textId="77777777" w:rsidR="00CA26CA" w:rsidRDefault="00CA26CA" w:rsidP="00CA26CA">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14:paraId="2878A16E" w14:textId="77777777" w:rsidR="00CA26CA" w:rsidRDefault="00CA26CA" w:rsidP="00CA26C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14:paraId="36D5BA26" w14:textId="77777777" w:rsidR="00CA26CA" w:rsidRPr="00E405CF" w:rsidRDefault="00CA26CA" w:rsidP="00CA26C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 issues</w:t>
      </w:r>
    </w:p>
    <w:p w14:paraId="40531EB1" w14:textId="77777777" w:rsidR="00CA26CA" w:rsidRDefault="00CA26CA" w:rsidP="00CA26CA"/>
    <w:p w14:paraId="4FCD52CD" w14:textId="77777777" w:rsidR="00CA26CA" w:rsidRDefault="00CA26CA" w:rsidP="00CA26CA"/>
    <w:p w14:paraId="12EE6EE6" w14:textId="77777777" w:rsidR="00CA26CA" w:rsidRDefault="00CA26CA" w:rsidP="00CA26CA"/>
    <w:p w14:paraId="60211AA9" w14:textId="77777777" w:rsidR="00CA26CA" w:rsidRDefault="00CA26CA" w:rsidP="00CA26CA"/>
    <w:p w14:paraId="7108AC91" w14:textId="77777777" w:rsidR="00CA26CA" w:rsidRDefault="00CA26CA" w:rsidP="00CA26CA"/>
    <w:p w14:paraId="74D13B72" w14:textId="77777777" w:rsidR="00CA26CA" w:rsidRDefault="00CA26CA" w:rsidP="00CA26CA"/>
    <w:p w14:paraId="19E27F86" w14:textId="77777777" w:rsidR="00CA26CA" w:rsidRDefault="00CA26CA" w:rsidP="00CA26CA"/>
    <w:p w14:paraId="2142FBF1" w14:textId="77777777" w:rsidR="000F1309" w:rsidRDefault="000F1309"/>
    <w:bookmarkEnd w:id="0"/>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350BF"/>
    <w:multiLevelType w:val="hybridMultilevel"/>
    <w:tmpl w:val="0996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A40E7"/>
    <w:multiLevelType w:val="hybridMultilevel"/>
    <w:tmpl w:val="3D5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CA"/>
    <w:rsid w:val="000F1309"/>
    <w:rsid w:val="004D0D40"/>
    <w:rsid w:val="00AB085C"/>
    <w:rsid w:val="00CA26CA"/>
    <w:rsid w:val="00D463B4"/>
    <w:rsid w:val="00DC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05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6CA"/>
    <w:pPr>
      <w:ind w:left="720"/>
      <w:contextualSpacing/>
    </w:pPr>
  </w:style>
  <w:style w:type="paragraph" w:styleId="NormalWeb">
    <w:name w:val="Normal (Web)"/>
    <w:basedOn w:val="Normal"/>
    <w:uiPriority w:val="99"/>
    <w:unhideWhenUsed/>
    <w:rsid w:val="00CA26C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6CA"/>
    <w:pPr>
      <w:ind w:left="720"/>
      <w:contextualSpacing/>
    </w:pPr>
  </w:style>
  <w:style w:type="paragraph" w:styleId="NormalWeb">
    <w:name w:val="Normal (Web)"/>
    <w:basedOn w:val="Normal"/>
    <w:uiPriority w:val="99"/>
    <w:unhideWhenUsed/>
    <w:rsid w:val="00CA26C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475</Words>
  <Characters>2711</Characters>
  <Application>Microsoft Macintosh Word</Application>
  <DocSecurity>0</DocSecurity>
  <Lines>22</Lines>
  <Paragraphs>6</Paragraphs>
  <ScaleCrop>false</ScaleCrop>
  <Company>Another Way Holdings, LLC</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2021-05-18T04:35:00Z</dcterms:created>
  <dcterms:modified xsi:type="dcterms:W3CDTF">2021-05-18T04:58:00Z</dcterms:modified>
</cp:coreProperties>
</file>